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579" w:rsidRPr="00AA6A0D" w:rsidRDefault="00AA6A0D" w:rsidP="00AA6A0D">
      <w:pPr>
        <w:shd w:val="clear" w:color="auto" w:fill="FFFFFF"/>
        <w:spacing w:line="322" w:lineRule="exact"/>
        <w:ind w:left="10" w:right="10" w:firstLine="71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8E6579" w:rsidRDefault="008E6579" w:rsidP="00A86E66">
      <w:pPr>
        <w:shd w:val="clear" w:color="auto" w:fill="FFFFFF"/>
        <w:spacing w:line="322" w:lineRule="exact"/>
        <w:ind w:left="10" w:right="10" w:firstLine="710"/>
        <w:jc w:val="center"/>
        <w:rPr>
          <w:b/>
          <w:sz w:val="28"/>
          <w:szCs w:val="28"/>
        </w:rPr>
      </w:pPr>
    </w:p>
    <w:p w:rsidR="003A37FB" w:rsidRDefault="00376D07" w:rsidP="00A86E66">
      <w:pPr>
        <w:shd w:val="clear" w:color="auto" w:fill="FFFFFF"/>
        <w:spacing w:line="322" w:lineRule="exact"/>
        <w:ind w:left="10" w:right="10" w:firstLine="7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</w:t>
      </w:r>
      <w:r w:rsidR="00FC344C">
        <w:rPr>
          <w:b/>
          <w:sz w:val="28"/>
          <w:szCs w:val="28"/>
        </w:rPr>
        <w:t xml:space="preserve">эффективности </w:t>
      </w:r>
      <w:r w:rsidR="00D97855" w:rsidRPr="00A86E66">
        <w:rPr>
          <w:b/>
          <w:sz w:val="28"/>
          <w:szCs w:val="28"/>
        </w:rPr>
        <w:t>инвестиционны</w:t>
      </w:r>
      <w:r w:rsidR="00100B74">
        <w:rPr>
          <w:b/>
          <w:sz w:val="28"/>
          <w:szCs w:val="28"/>
        </w:rPr>
        <w:t>х</w:t>
      </w:r>
      <w:r w:rsidR="00D97855" w:rsidRPr="00A86E66">
        <w:rPr>
          <w:b/>
          <w:sz w:val="28"/>
          <w:szCs w:val="28"/>
        </w:rPr>
        <w:t xml:space="preserve"> проект</w:t>
      </w:r>
      <w:r w:rsidR="00100B74">
        <w:rPr>
          <w:b/>
          <w:sz w:val="28"/>
          <w:szCs w:val="28"/>
        </w:rPr>
        <w:t>ов</w:t>
      </w:r>
      <w:r w:rsidR="00C75C62" w:rsidRPr="00C75C62">
        <w:rPr>
          <w:b/>
          <w:sz w:val="28"/>
          <w:szCs w:val="28"/>
        </w:rPr>
        <w:t xml:space="preserve"> (</w:t>
      </w:r>
      <w:r w:rsidR="00C75C62">
        <w:rPr>
          <w:b/>
          <w:sz w:val="28"/>
          <w:szCs w:val="28"/>
        </w:rPr>
        <w:t>предложений)</w:t>
      </w:r>
      <w:r w:rsidR="00D27AA2">
        <w:rPr>
          <w:b/>
          <w:sz w:val="28"/>
          <w:szCs w:val="28"/>
        </w:rPr>
        <w:t>,</w:t>
      </w:r>
      <w:r w:rsidR="00EC656E">
        <w:rPr>
          <w:b/>
          <w:sz w:val="28"/>
          <w:szCs w:val="28"/>
        </w:rPr>
        <w:t xml:space="preserve"> </w:t>
      </w:r>
    </w:p>
    <w:p w:rsidR="00D97855" w:rsidRPr="00A86E66" w:rsidRDefault="00C75C62" w:rsidP="003A37FB">
      <w:pPr>
        <w:shd w:val="clear" w:color="auto" w:fill="FFFFFF"/>
        <w:spacing w:line="322" w:lineRule="exact"/>
        <w:ind w:left="10" w:right="10" w:firstLine="7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предполагаемых к реализации</w:t>
      </w:r>
      <w:r w:rsidR="008F42DD" w:rsidRPr="003A37FB">
        <w:rPr>
          <w:b/>
          <w:sz w:val="28"/>
          <w:szCs w:val="28"/>
        </w:rPr>
        <w:t xml:space="preserve"> </w:t>
      </w:r>
      <w:r w:rsidR="00A86E66" w:rsidRPr="00A86E66">
        <w:rPr>
          <w:b/>
          <w:sz w:val="28"/>
          <w:szCs w:val="28"/>
        </w:rPr>
        <w:t xml:space="preserve">на территории </w:t>
      </w:r>
      <w:r w:rsidR="003A37FB">
        <w:rPr>
          <w:b/>
          <w:sz w:val="28"/>
          <w:szCs w:val="28"/>
        </w:rPr>
        <w:t>МР «Дербентский район</w:t>
      </w:r>
      <w:r w:rsidR="005D3D56">
        <w:rPr>
          <w:b/>
          <w:sz w:val="28"/>
          <w:szCs w:val="28"/>
        </w:rPr>
        <w:t>»</w:t>
      </w:r>
      <w:r w:rsidR="003A37FB">
        <w:rPr>
          <w:b/>
          <w:sz w:val="28"/>
          <w:szCs w:val="28"/>
        </w:rPr>
        <w:t xml:space="preserve"> </w:t>
      </w:r>
      <w:r w:rsidR="000B43B0">
        <w:rPr>
          <w:b/>
          <w:sz w:val="28"/>
          <w:szCs w:val="28"/>
        </w:rPr>
        <w:t xml:space="preserve">в </w:t>
      </w:r>
      <w:r w:rsidR="004F221E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</w:t>
      </w:r>
      <w:r w:rsidR="008F42DD">
        <w:rPr>
          <w:b/>
          <w:sz w:val="28"/>
          <w:szCs w:val="28"/>
        </w:rPr>
        <w:t xml:space="preserve"> год</w:t>
      </w:r>
      <w:r w:rsidR="004F221E">
        <w:rPr>
          <w:b/>
          <w:sz w:val="28"/>
          <w:szCs w:val="28"/>
        </w:rPr>
        <w:t>у</w:t>
      </w:r>
    </w:p>
    <w:p w:rsidR="00D97855" w:rsidRDefault="00C866E1" w:rsidP="007554C2">
      <w:pPr>
        <w:shd w:val="clear" w:color="auto" w:fill="FFFFFF"/>
        <w:spacing w:line="322" w:lineRule="exact"/>
        <w:ind w:left="10" w:right="10"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4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11"/>
        <w:gridCol w:w="3260"/>
        <w:gridCol w:w="666"/>
        <w:gridCol w:w="709"/>
        <w:gridCol w:w="751"/>
        <w:gridCol w:w="512"/>
        <w:gridCol w:w="653"/>
        <w:gridCol w:w="820"/>
        <w:gridCol w:w="1134"/>
        <w:gridCol w:w="1134"/>
        <w:gridCol w:w="1219"/>
      </w:tblGrid>
      <w:tr w:rsidR="00683405" w:rsidRPr="003A37FB" w:rsidTr="00AA6A0D">
        <w:trPr>
          <w:trHeight w:val="611"/>
        </w:trPr>
        <w:tc>
          <w:tcPr>
            <w:tcW w:w="534" w:type="dxa"/>
            <w:vMerge w:val="restart"/>
            <w:shd w:val="clear" w:color="auto" w:fill="auto"/>
          </w:tcPr>
          <w:p w:rsidR="00683405" w:rsidRPr="003A37FB" w:rsidRDefault="00683405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011" w:type="dxa"/>
            <w:vMerge w:val="restart"/>
          </w:tcPr>
          <w:p w:rsidR="00683405" w:rsidRPr="003A37FB" w:rsidRDefault="00683405" w:rsidP="00132E76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Наименование/</w:t>
            </w:r>
          </w:p>
          <w:p w:rsidR="00683405" w:rsidRPr="003A37FB" w:rsidRDefault="00683405" w:rsidP="00132E76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инициатор проекта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683405" w:rsidRPr="003A37FB" w:rsidRDefault="00683405" w:rsidP="001B2670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Место реализации и краткое описание проекта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683405" w:rsidRPr="003A37FB" w:rsidRDefault="00683405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Объемы инвестиций</w:t>
            </w:r>
          </w:p>
          <w:p w:rsidR="00683405" w:rsidRPr="003A37FB" w:rsidRDefault="00683405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(млн. рублей)</w:t>
            </w:r>
          </w:p>
        </w:tc>
        <w:tc>
          <w:tcPr>
            <w:tcW w:w="4253" w:type="dxa"/>
            <w:gridSpan w:val="5"/>
            <w:shd w:val="clear" w:color="auto" w:fill="auto"/>
          </w:tcPr>
          <w:p w:rsidR="00683405" w:rsidRPr="003A37FB" w:rsidRDefault="00683405" w:rsidP="00DF120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Эффективность проекта</w:t>
            </w:r>
          </w:p>
        </w:tc>
        <w:tc>
          <w:tcPr>
            <w:tcW w:w="1219" w:type="dxa"/>
            <w:vMerge w:val="restart"/>
          </w:tcPr>
          <w:p w:rsidR="00683405" w:rsidRPr="003A37FB" w:rsidRDefault="00683405" w:rsidP="00660F5D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Необходимые формы государственной поддержки</w:t>
            </w:r>
          </w:p>
        </w:tc>
      </w:tr>
      <w:tr w:rsidR="00683405" w:rsidRPr="003A37FB" w:rsidTr="00AA6A0D">
        <w:trPr>
          <w:cantSplit/>
          <w:trHeight w:val="3707"/>
        </w:trPr>
        <w:tc>
          <w:tcPr>
            <w:tcW w:w="534" w:type="dxa"/>
            <w:vMerge/>
            <w:shd w:val="clear" w:color="auto" w:fill="auto"/>
          </w:tcPr>
          <w:p w:rsidR="00683405" w:rsidRPr="003A37FB" w:rsidRDefault="00683405" w:rsidP="00DF120B">
            <w:pPr>
              <w:spacing w:line="322" w:lineRule="exact"/>
              <w:ind w:right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683405" w:rsidRPr="003A37FB" w:rsidRDefault="00683405" w:rsidP="00DF120B">
            <w:pPr>
              <w:spacing w:line="322" w:lineRule="exact"/>
              <w:ind w:right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683405" w:rsidRPr="003A37FB" w:rsidRDefault="00683405" w:rsidP="00DF120B">
            <w:pPr>
              <w:spacing w:line="322" w:lineRule="exact"/>
              <w:ind w:right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auto"/>
            <w:textDirection w:val="btLr"/>
          </w:tcPr>
          <w:p w:rsidR="00683405" w:rsidRPr="003A37FB" w:rsidRDefault="00683405" w:rsidP="003A37F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683405" w:rsidRPr="003A37FB" w:rsidRDefault="00683405" w:rsidP="003A37FB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Собственные средства</w:t>
            </w:r>
          </w:p>
        </w:tc>
        <w:tc>
          <w:tcPr>
            <w:tcW w:w="751" w:type="dxa"/>
            <w:shd w:val="clear" w:color="auto" w:fill="auto"/>
            <w:textDirection w:val="btLr"/>
          </w:tcPr>
          <w:p w:rsidR="00683405" w:rsidRPr="003A37FB" w:rsidRDefault="00683405" w:rsidP="004F221E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Привлекаемые средства</w:t>
            </w:r>
          </w:p>
        </w:tc>
        <w:tc>
          <w:tcPr>
            <w:tcW w:w="512" w:type="dxa"/>
            <w:shd w:val="clear" w:color="auto" w:fill="auto"/>
            <w:textDirection w:val="btLr"/>
          </w:tcPr>
          <w:p w:rsidR="00683405" w:rsidRPr="003A37FB" w:rsidRDefault="00683405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Срок реализации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3A37FB">
              <w:rPr>
                <w:b/>
                <w:sz w:val="22"/>
                <w:szCs w:val="22"/>
              </w:rPr>
              <w:t>(лет)</w:t>
            </w:r>
          </w:p>
        </w:tc>
        <w:tc>
          <w:tcPr>
            <w:tcW w:w="653" w:type="dxa"/>
            <w:shd w:val="clear" w:color="auto" w:fill="auto"/>
            <w:textDirection w:val="btLr"/>
          </w:tcPr>
          <w:p w:rsidR="00683405" w:rsidRPr="003A37FB" w:rsidRDefault="00683405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 xml:space="preserve">Срок окупаемости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A37FB">
              <w:rPr>
                <w:b/>
                <w:sz w:val="22"/>
                <w:szCs w:val="22"/>
              </w:rPr>
              <w:t>(лет)</w:t>
            </w:r>
          </w:p>
        </w:tc>
        <w:tc>
          <w:tcPr>
            <w:tcW w:w="820" w:type="dxa"/>
            <w:shd w:val="clear" w:color="auto" w:fill="auto"/>
            <w:textDirection w:val="btLr"/>
          </w:tcPr>
          <w:p w:rsidR="00683405" w:rsidRPr="003A37FB" w:rsidRDefault="00683405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Предполагаемые среднегодовые объемы производства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3A37FB">
              <w:rPr>
                <w:b/>
                <w:sz w:val="22"/>
                <w:szCs w:val="22"/>
              </w:rPr>
              <w:t>(млн. рублей)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683405" w:rsidRPr="003A37FB" w:rsidRDefault="00683405" w:rsidP="00DB7E82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Предполагаемые среднегодовые объемы налоговых выплат в бюджеты всех уровней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3A37FB">
              <w:rPr>
                <w:b/>
                <w:sz w:val="22"/>
                <w:szCs w:val="22"/>
              </w:rPr>
              <w:t>(млн. рублей)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683405" w:rsidRPr="003A37FB" w:rsidRDefault="00683405" w:rsidP="00C35E49">
            <w:pPr>
              <w:spacing w:line="322" w:lineRule="exact"/>
              <w:ind w:right="10"/>
              <w:jc w:val="center"/>
              <w:rPr>
                <w:b/>
                <w:sz w:val="22"/>
                <w:szCs w:val="22"/>
              </w:rPr>
            </w:pPr>
            <w:r w:rsidRPr="003A37FB">
              <w:rPr>
                <w:b/>
                <w:sz w:val="22"/>
                <w:szCs w:val="22"/>
              </w:rPr>
              <w:t>Количество созданных/ планируемых к созданию рабочих мест (всего, в т.ч. по годам  реализации проекта)   (един.)</w:t>
            </w:r>
          </w:p>
        </w:tc>
        <w:tc>
          <w:tcPr>
            <w:tcW w:w="1219" w:type="dxa"/>
            <w:vMerge/>
            <w:textDirection w:val="btLr"/>
          </w:tcPr>
          <w:p w:rsidR="00683405" w:rsidRPr="003A37FB" w:rsidRDefault="00683405" w:rsidP="00660F5D">
            <w:pPr>
              <w:spacing w:line="322" w:lineRule="exact"/>
              <w:ind w:left="113" w:right="10"/>
              <w:jc w:val="center"/>
              <w:rPr>
                <w:b/>
                <w:sz w:val="22"/>
                <w:szCs w:val="22"/>
              </w:rPr>
            </w:pPr>
          </w:p>
        </w:tc>
      </w:tr>
      <w:tr w:rsidR="00683405" w:rsidRPr="00C35E49" w:rsidTr="00AA6A0D">
        <w:trPr>
          <w:cantSplit/>
          <w:trHeight w:val="192"/>
        </w:trPr>
        <w:tc>
          <w:tcPr>
            <w:tcW w:w="534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11" w:type="dxa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12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53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20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219" w:type="dxa"/>
          </w:tcPr>
          <w:p w:rsidR="00683405" w:rsidRPr="00C35E49" w:rsidRDefault="00683405" w:rsidP="00C35E49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683405" w:rsidRPr="00DF120B" w:rsidTr="00AA6A0D">
        <w:trPr>
          <w:cantSplit/>
          <w:trHeight w:val="527"/>
        </w:trPr>
        <w:tc>
          <w:tcPr>
            <w:tcW w:w="534" w:type="dxa"/>
            <w:vMerge w:val="restart"/>
            <w:shd w:val="clear" w:color="auto" w:fill="auto"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1.</w:t>
            </w:r>
          </w:p>
        </w:tc>
        <w:tc>
          <w:tcPr>
            <w:tcW w:w="3011" w:type="dxa"/>
            <w:vMerge w:val="restart"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ООО «Виноградарь»</w:t>
            </w:r>
          </w:p>
        </w:tc>
        <w:tc>
          <w:tcPr>
            <w:tcW w:w="3260" w:type="dxa"/>
            <w:shd w:val="clear" w:color="auto" w:fill="auto"/>
          </w:tcPr>
          <w:p w:rsidR="00683405" w:rsidRPr="00DB7E82" w:rsidRDefault="00683405" w:rsidP="00C75C6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с. Берикей, закладка молодых виноградников </w:t>
            </w:r>
            <w:r>
              <w:rPr>
                <w:sz w:val="22"/>
                <w:szCs w:val="22"/>
              </w:rPr>
              <w:t>40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709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751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12" w:type="dxa"/>
            <w:shd w:val="clear" w:color="auto" w:fill="auto"/>
          </w:tcPr>
          <w:p w:rsidR="00683405" w:rsidRPr="003A37FB" w:rsidRDefault="00683405" w:rsidP="00DB7E8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134" w:type="dxa"/>
            <w:shd w:val="clear" w:color="auto" w:fill="auto"/>
          </w:tcPr>
          <w:p w:rsidR="00683405" w:rsidRPr="003A37FB" w:rsidRDefault="00683405" w:rsidP="00DB7E8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19" w:type="dxa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683405" w:rsidRPr="00DF120B" w:rsidTr="00AA6A0D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683405" w:rsidRPr="003A37FB" w:rsidRDefault="00683405" w:rsidP="00C75C6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Уход за молодыми виноградниками </w:t>
            </w:r>
            <w:r>
              <w:rPr>
                <w:sz w:val="22"/>
                <w:szCs w:val="22"/>
              </w:rPr>
              <w:t>805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60,4</w:t>
            </w:r>
          </w:p>
        </w:tc>
        <w:tc>
          <w:tcPr>
            <w:tcW w:w="709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751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512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137,7</w:t>
            </w:r>
          </w:p>
        </w:tc>
        <w:tc>
          <w:tcPr>
            <w:tcW w:w="1134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1219" w:type="dxa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683405" w:rsidRPr="00DF120B" w:rsidTr="00AA6A0D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683405" w:rsidRPr="003A37FB" w:rsidRDefault="00683405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Закладка молодых садов 64 га</w:t>
            </w:r>
          </w:p>
        </w:tc>
        <w:tc>
          <w:tcPr>
            <w:tcW w:w="666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709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751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2" w:type="dxa"/>
            <w:shd w:val="clear" w:color="auto" w:fill="auto"/>
          </w:tcPr>
          <w:p w:rsidR="00683405" w:rsidRPr="003A37FB" w:rsidRDefault="00AA6A0D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</w:tcPr>
          <w:p w:rsidR="00683405" w:rsidRPr="003A37FB" w:rsidRDefault="00AA6A0D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134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134" w:type="dxa"/>
            <w:shd w:val="clear" w:color="auto" w:fill="auto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19" w:type="dxa"/>
          </w:tcPr>
          <w:p w:rsidR="00683405" w:rsidRPr="003A37FB" w:rsidRDefault="00683405" w:rsidP="003A37FB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683405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683405" w:rsidRPr="003A37FB" w:rsidRDefault="00683405" w:rsidP="004F37E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2.</w:t>
            </w:r>
          </w:p>
        </w:tc>
        <w:tc>
          <w:tcPr>
            <w:tcW w:w="3011" w:type="dxa"/>
          </w:tcPr>
          <w:p w:rsidR="00683405" w:rsidRPr="003A37FB" w:rsidRDefault="00683405" w:rsidP="004F37E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МУП «Агрофирма Татляр»</w:t>
            </w:r>
          </w:p>
        </w:tc>
        <w:tc>
          <w:tcPr>
            <w:tcW w:w="3260" w:type="dxa"/>
            <w:shd w:val="clear" w:color="auto" w:fill="auto"/>
          </w:tcPr>
          <w:p w:rsidR="00683405" w:rsidRPr="003A37FB" w:rsidRDefault="00683405" w:rsidP="004F37E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с. Татляр</w:t>
            </w:r>
            <w:r>
              <w:rPr>
                <w:sz w:val="22"/>
                <w:szCs w:val="22"/>
              </w:rPr>
              <w:t>, уход за молодыми виноградниками 41 га</w:t>
            </w:r>
          </w:p>
        </w:tc>
        <w:tc>
          <w:tcPr>
            <w:tcW w:w="666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709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751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512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19" w:type="dxa"/>
          </w:tcPr>
          <w:p w:rsidR="00683405" w:rsidRPr="00CE639F" w:rsidRDefault="00683405" w:rsidP="004F37E2">
            <w:pPr>
              <w:pStyle w:val="a7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683405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683405" w:rsidRPr="003A37FB" w:rsidRDefault="00683405" w:rsidP="00D04F9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011" w:type="dxa"/>
          </w:tcPr>
          <w:p w:rsidR="00683405" w:rsidRPr="003A37FB" w:rsidRDefault="00683405" w:rsidP="00D04F9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«ДЗИВ-2»</w:t>
            </w:r>
          </w:p>
        </w:tc>
        <w:tc>
          <w:tcPr>
            <w:tcW w:w="3260" w:type="dxa"/>
            <w:shd w:val="clear" w:color="auto" w:fill="auto"/>
          </w:tcPr>
          <w:p w:rsidR="00683405" w:rsidRPr="003A37FB" w:rsidRDefault="00683405" w:rsidP="00D04F9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Геджух, уход за молодыми виноградниками 843 га</w:t>
            </w:r>
          </w:p>
        </w:tc>
        <w:tc>
          <w:tcPr>
            <w:tcW w:w="666" w:type="dxa"/>
            <w:shd w:val="clear" w:color="auto" w:fill="auto"/>
          </w:tcPr>
          <w:p w:rsidR="00683405" w:rsidRPr="00CE639F" w:rsidRDefault="00944722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709" w:type="dxa"/>
            <w:shd w:val="clear" w:color="auto" w:fill="auto"/>
          </w:tcPr>
          <w:p w:rsidR="00683405" w:rsidRPr="00CE639F" w:rsidRDefault="00944722" w:rsidP="00944722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751" w:type="dxa"/>
            <w:shd w:val="clear" w:color="auto" w:fill="auto"/>
          </w:tcPr>
          <w:p w:rsidR="00683405" w:rsidRPr="00CE639F" w:rsidRDefault="00944722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512" w:type="dxa"/>
            <w:shd w:val="clear" w:color="auto" w:fill="auto"/>
          </w:tcPr>
          <w:p w:rsidR="00683405" w:rsidRPr="00CE639F" w:rsidRDefault="00944722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683405" w:rsidRPr="00CE639F" w:rsidRDefault="00944722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683405" w:rsidRPr="00CE639F" w:rsidRDefault="00944722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144,2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944722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944722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</w:t>
            </w:r>
          </w:p>
        </w:tc>
        <w:tc>
          <w:tcPr>
            <w:tcW w:w="1219" w:type="dxa"/>
          </w:tcPr>
          <w:p w:rsidR="00683405" w:rsidRPr="00CE639F" w:rsidRDefault="00683405" w:rsidP="00D04F9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683405" w:rsidRPr="00DF120B" w:rsidTr="00AA6A0D">
        <w:trPr>
          <w:cantSplit/>
          <w:trHeight w:val="302"/>
        </w:trPr>
        <w:tc>
          <w:tcPr>
            <w:tcW w:w="534" w:type="dxa"/>
            <w:vMerge w:val="restart"/>
            <w:shd w:val="clear" w:color="auto" w:fill="auto"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011" w:type="dxa"/>
            <w:vMerge w:val="restart"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«ДКК-СТ»</w:t>
            </w:r>
          </w:p>
        </w:tc>
        <w:tc>
          <w:tcPr>
            <w:tcW w:w="3260" w:type="dxa"/>
            <w:shd w:val="clear" w:color="auto" w:fill="auto"/>
          </w:tcPr>
          <w:p w:rsidR="00683405" w:rsidRPr="003A37FB" w:rsidRDefault="00683405" w:rsidP="00C75C6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с. </w:t>
            </w:r>
            <w:r>
              <w:rPr>
                <w:sz w:val="22"/>
                <w:szCs w:val="22"/>
              </w:rPr>
              <w:t>Хазар</w:t>
            </w:r>
            <w:r w:rsidRPr="003A37FB">
              <w:rPr>
                <w:sz w:val="22"/>
                <w:szCs w:val="22"/>
              </w:rPr>
              <w:t xml:space="preserve">, закладка молодых виноградников </w:t>
            </w:r>
            <w:r>
              <w:rPr>
                <w:sz w:val="22"/>
                <w:szCs w:val="22"/>
              </w:rPr>
              <w:t>30</w:t>
            </w:r>
            <w:r w:rsidRPr="003A37FB">
              <w:rPr>
                <w:sz w:val="22"/>
                <w:szCs w:val="22"/>
              </w:rPr>
              <w:t xml:space="preserve"> га </w:t>
            </w:r>
          </w:p>
        </w:tc>
        <w:tc>
          <w:tcPr>
            <w:tcW w:w="666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709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751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512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19" w:type="dxa"/>
          </w:tcPr>
          <w:p w:rsidR="00683405" w:rsidRPr="00CE639F" w:rsidRDefault="00683405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683405" w:rsidRPr="00DF120B" w:rsidTr="00AA6A0D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683405" w:rsidRPr="003A37FB" w:rsidRDefault="00683405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683405" w:rsidRPr="003A37FB" w:rsidRDefault="00683405" w:rsidP="00C75C6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Уход за молодыми виноградниками </w:t>
            </w:r>
            <w:r>
              <w:rPr>
                <w:sz w:val="22"/>
                <w:szCs w:val="22"/>
              </w:rPr>
              <w:t>407,4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30,6</w:t>
            </w:r>
          </w:p>
        </w:tc>
        <w:tc>
          <w:tcPr>
            <w:tcW w:w="709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751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512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134" w:type="dxa"/>
            <w:shd w:val="clear" w:color="auto" w:fill="auto"/>
          </w:tcPr>
          <w:p w:rsidR="00683405" w:rsidRPr="00CE639F" w:rsidRDefault="00944722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219" w:type="dxa"/>
          </w:tcPr>
          <w:p w:rsidR="00683405" w:rsidRPr="00CE639F" w:rsidRDefault="00683405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11" w:type="dxa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 w:rsidRPr="00C35E4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51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12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53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20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219" w:type="dxa"/>
          </w:tcPr>
          <w:p w:rsidR="00AA6A0D" w:rsidRPr="00C35E49" w:rsidRDefault="00AA6A0D" w:rsidP="001F1897">
            <w:pPr>
              <w:pStyle w:val="a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Pr="003A37FB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011" w:type="dxa"/>
          </w:tcPr>
          <w:p w:rsidR="00AA6A0D" w:rsidRPr="003A37FB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«Агрофирма Бильгади»</w:t>
            </w:r>
          </w:p>
        </w:tc>
        <w:tc>
          <w:tcPr>
            <w:tcW w:w="3260" w:type="dxa"/>
            <w:shd w:val="clear" w:color="auto" w:fill="auto"/>
          </w:tcPr>
          <w:p w:rsidR="00AA6A0D" w:rsidRPr="003A37FB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Бильгади, уход за молодыми</w:t>
            </w:r>
            <w:r w:rsidRPr="003A37FB">
              <w:rPr>
                <w:sz w:val="22"/>
                <w:szCs w:val="22"/>
              </w:rPr>
              <w:t xml:space="preserve"> виноградник</w:t>
            </w:r>
            <w:r>
              <w:rPr>
                <w:sz w:val="22"/>
                <w:szCs w:val="22"/>
              </w:rPr>
              <w:t>ами</w:t>
            </w:r>
            <w:r w:rsidRPr="003A37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70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709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751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512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134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  <w:shd w:val="clear" w:color="auto" w:fill="auto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19" w:type="dxa"/>
          </w:tcPr>
          <w:p w:rsidR="00AA6A0D" w:rsidRPr="00CE639F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vMerge w:val="restart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3011" w:type="dxa"/>
            <w:vMerge w:val="restart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«им. Н.Алиева»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пос. Мамедкала, </w:t>
            </w:r>
            <w:r w:rsidRPr="003A37FB">
              <w:rPr>
                <w:sz w:val="22"/>
                <w:szCs w:val="22"/>
              </w:rPr>
              <w:t xml:space="preserve">закладка молодых виноградников </w:t>
            </w:r>
            <w:r>
              <w:rPr>
                <w:sz w:val="22"/>
                <w:szCs w:val="22"/>
              </w:rPr>
              <w:t>80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19" w:type="dxa"/>
          </w:tcPr>
          <w:p w:rsidR="00AA6A0D" w:rsidRPr="003A37FB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A6A0D" w:rsidRPr="003A37FB" w:rsidRDefault="00AA6A0D" w:rsidP="00C75C6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Уход за молодыми виноградниками </w:t>
            </w:r>
            <w:r>
              <w:rPr>
                <w:sz w:val="22"/>
                <w:szCs w:val="22"/>
              </w:rPr>
              <w:t>122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20,9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19" w:type="dxa"/>
          </w:tcPr>
          <w:p w:rsidR="00AA6A0D" w:rsidRPr="003A37FB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011" w:type="dxa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ЗОС</w:t>
            </w:r>
          </w:p>
        </w:tc>
        <w:tc>
          <w:tcPr>
            <w:tcW w:w="3260" w:type="dxa"/>
            <w:shd w:val="clear" w:color="auto" w:fill="auto"/>
          </w:tcPr>
          <w:p w:rsidR="00AA6A0D" w:rsidRPr="003A37FB" w:rsidRDefault="00AA6A0D" w:rsidP="00C75C6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Уход за молодыми виноградниками </w:t>
            </w:r>
            <w:r>
              <w:rPr>
                <w:sz w:val="22"/>
                <w:szCs w:val="22"/>
              </w:rPr>
              <w:t>14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35E49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</w:tcPr>
          <w:p w:rsidR="00AA6A0D" w:rsidRPr="003A37FB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vMerge w:val="restart"/>
            <w:shd w:val="clear" w:color="auto" w:fill="auto"/>
          </w:tcPr>
          <w:p w:rsidR="00AA6A0D" w:rsidRDefault="00AA6A0D" w:rsidP="007F43C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011" w:type="dxa"/>
            <w:vMerge w:val="restart"/>
          </w:tcPr>
          <w:p w:rsidR="00AA6A0D" w:rsidRDefault="00AA6A0D" w:rsidP="007F43C3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СПоК «МИР»</w:t>
            </w:r>
          </w:p>
          <w:p w:rsidR="00AA6A0D" w:rsidRDefault="00AA6A0D" w:rsidP="00C966A0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Митаги, закладка садов 6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</w:tcPr>
          <w:p w:rsidR="00AA6A0D" w:rsidRPr="003A37FB" w:rsidRDefault="00AA6A0D" w:rsidP="007F43C3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AA6A0D" w:rsidRDefault="00AA6A0D" w:rsidP="00C966A0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A6A0D" w:rsidRPr="003A37FB" w:rsidRDefault="00AA6A0D" w:rsidP="00C75C62">
            <w:pPr>
              <w:pStyle w:val="a7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 xml:space="preserve">Уход за молодыми </w:t>
            </w:r>
            <w:r>
              <w:rPr>
                <w:sz w:val="22"/>
                <w:szCs w:val="22"/>
              </w:rPr>
              <w:t xml:space="preserve">садами </w:t>
            </w:r>
            <w:r w:rsidRPr="003A37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</w:t>
            </w:r>
            <w:r w:rsidRPr="003A37FB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</w:tcPr>
          <w:p w:rsidR="00AA6A0D" w:rsidRPr="003A37FB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011" w:type="dxa"/>
          </w:tcPr>
          <w:p w:rsidR="00AA6A0D" w:rsidRDefault="00AA6A0D" w:rsidP="004A7828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КФХ «Мирс»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Аглоби, у</w:t>
            </w:r>
            <w:r w:rsidRPr="003A37FB">
              <w:rPr>
                <w:sz w:val="22"/>
                <w:szCs w:val="22"/>
              </w:rPr>
              <w:t xml:space="preserve">ход за молодыми </w:t>
            </w:r>
            <w:r>
              <w:rPr>
                <w:sz w:val="22"/>
                <w:szCs w:val="22"/>
              </w:rPr>
              <w:t xml:space="preserve">садами </w:t>
            </w:r>
            <w:r w:rsidRPr="003A37F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19" w:type="dxa"/>
          </w:tcPr>
          <w:p w:rsidR="00AA6A0D" w:rsidRDefault="00AA6A0D">
            <w:r w:rsidRPr="002534DC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011" w:type="dxa"/>
          </w:tcPr>
          <w:p w:rsidR="00AA6A0D" w:rsidRDefault="00AA6A0D" w:rsidP="00DB7E8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«Рукель-Русь-Агро»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Хазар, закладка молодых виноградников 80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19" w:type="dxa"/>
          </w:tcPr>
          <w:p w:rsidR="00AA6A0D" w:rsidRDefault="00AA6A0D">
            <w:r w:rsidRPr="002534DC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011" w:type="dxa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Колхоз имени А.Алиева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E639F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Великент, закладка молодых виноградников 50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19" w:type="dxa"/>
          </w:tcPr>
          <w:p w:rsidR="00AA6A0D" w:rsidRPr="003A37FB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 w:rsidRPr="003A37FB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011" w:type="dxa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«Юг Агро», Давыдов А.В.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Салик, закладка молодых виноградников 100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13,2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219" w:type="dxa"/>
          </w:tcPr>
          <w:p w:rsidR="00AA6A0D" w:rsidRDefault="00AA6A0D">
            <w:r w:rsidRPr="004C7657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011" w:type="dxa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«Агрофирма Низами»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Сабнова, закладка молодых виноградников 20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19" w:type="dxa"/>
          </w:tcPr>
          <w:p w:rsidR="00AA6A0D" w:rsidRDefault="00AA6A0D">
            <w:r w:rsidRPr="004C7657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vMerge w:val="restart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011" w:type="dxa"/>
            <w:vMerge w:val="restart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Население 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Закладка садов 20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19" w:type="dxa"/>
          </w:tcPr>
          <w:p w:rsidR="00AA6A0D" w:rsidRDefault="00AA6A0D" w:rsidP="00AA6A0D">
            <w:pPr>
              <w:jc w:val="center"/>
            </w:pPr>
            <w:r>
              <w:t>-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vMerge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011" w:type="dxa"/>
            <w:vMerge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Закладка молодых виноградников 50 га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19" w:type="dxa"/>
          </w:tcPr>
          <w:p w:rsidR="00AA6A0D" w:rsidRDefault="00AA6A0D" w:rsidP="00AA6A0D">
            <w:pPr>
              <w:jc w:val="center"/>
            </w:pPr>
            <w:r>
              <w:t>-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011" w:type="dxa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Логистический центр «Фер-Эль-Гам»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с.Хазар, строительство центра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AA6A0D" w:rsidRDefault="00AA6A0D">
            <w:r w:rsidRPr="004C7657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011" w:type="dxa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животноводческого комплекса на базе МУП «Агрофирма Каспий»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Первомайское, реконструкция ферм, строительство перерабатывающего молочного цеха, приобретение племенного скота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AA6A0D" w:rsidRDefault="00AA6A0D">
            <w:r w:rsidRPr="004C7657">
              <w:rPr>
                <w:sz w:val="22"/>
                <w:szCs w:val="22"/>
              </w:rPr>
              <w:t>Субсидии</w:t>
            </w:r>
          </w:p>
        </w:tc>
      </w:tr>
      <w:tr w:rsidR="00AA6A0D" w:rsidRPr="00DF120B" w:rsidTr="00AA6A0D">
        <w:trPr>
          <w:cantSplit/>
          <w:trHeight w:val="302"/>
        </w:trPr>
        <w:tc>
          <w:tcPr>
            <w:tcW w:w="534" w:type="dxa"/>
            <w:shd w:val="clear" w:color="auto" w:fill="auto"/>
          </w:tcPr>
          <w:p w:rsidR="00AA6A0D" w:rsidRDefault="00AA6A0D" w:rsidP="003A37FB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011" w:type="dxa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рыбного хозяйства на базе КФХ «Мурталибов»</w:t>
            </w:r>
          </w:p>
        </w:tc>
        <w:tc>
          <w:tcPr>
            <w:tcW w:w="3260" w:type="dxa"/>
            <w:shd w:val="clear" w:color="auto" w:fill="auto"/>
          </w:tcPr>
          <w:p w:rsidR="00AA6A0D" w:rsidRDefault="00AA6A0D" w:rsidP="00C75C62">
            <w:pPr>
              <w:pStyle w:val="a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рыбных водоемов , приобретение мальков</w:t>
            </w:r>
          </w:p>
        </w:tc>
        <w:tc>
          <w:tcPr>
            <w:tcW w:w="666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A6A0D" w:rsidRDefault="00AA6A0D" w:rsidP="009C162E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A6A0D" w:rsidRDefault="00AA6A0D" w:rsidP="00CE639F">
            <w:pPr>
              <w:pStyle w:val="a7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</w:tcPr>
          <w:p w:rsidR="00AA6A0D" w:rsidRDefault="00AA6A0D">
            <w:r w:rsidRPr="004C7657">
              <w:rPr>
                <w:sz w:val="22"/>
                <w:szCs w:val="22"/>
              </w:rPr>
              <w:t>Субсидии</w:t>
            </w:r>
          </w:p>
        </w:tc>
      </w:tr>
    </w:tbl>
    <w:p w:rsidR="005A2D34" w:rsidRDefault="005A2D34" w:rsidP="00D97855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5A2D34" w:rsidRPr="005A2D34" w:rsidRDefault="005A2D34" w:rsidP="00AA6A0D">
      <w:pPr>
        <w:shd w:val="clear" w:color="auto" w:fill="FFFFFF"/>
        <w:spacing w:line="322" w:lineRule="exact"/>
        <w:ind w:right="10"/>
        <w:rPr>
          <w:b/>
          <w:sz w:val="28"/>
          <w:szCs w:val="28"/>
        </w:rPr>
      </w:pPr>
      <w:bookmarkStart w:id="0" w:name="_GoBack"/>
      <w:bookmarkEnd w:id="0"/>
    </w:p>
    <w:sectPr w:rsidR="005A2D34" w:rsidRPr="005A2D34" w:rsidSect="000B43B0">
      <w:headerReference w:type="even" r:id="rId7"/>
      <w:headerReference w:type="default" r:id="rId8"/>
      <w:type w:val="continuous"/>
      <w:pgSz w:w="16834" w:h="11909" w:orient="landscape"/>
      <w:pgMar w:top="142" w:right="851" w:bottom="85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402" w:rsidRDefault="009F4402">
      <w:r>
        <w:separator/>
      </w:r>
    </w:p>
  </w:endnote>
  <w:endnote w:type="continuationSeparator" w:id="0">
    <w:p w:rsidR="009F4402" w:rsidRDefault="009F4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402" w:rsidRDefault="009F4402">
      <w:r>
        <w:separator/>
      </w:r>
    </w:p>
  </w:footnote>
  <w:footnote w:type="continuationSeparator" w:id="0">
    <w:p w:rsidR="009F4402" w:rsidRDefault="009F4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E66" w:rsidRDefault="001B3C38" w:rsidP="004431A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86E6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86E66" w:rsidRDefault="00A86E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E66" w:rsidRDefault="001B3C38" w:rsidP="004431A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86E6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B43B0">
      <w:rPr>
        <w:rStyle w:val="a4"/>
        <w:noProof/>
      </w:rPr>
      <w:t>2</w:t>
    </w:r>
    <w:r>
      <w:rPr>
        <w:rStyle w:val="a4"/>
      </w:rPr>
      <w:fldChar w:fldCharType="end"/>
    </w:r>
  </w:p>
  <w:p w:rsidR="00A86E66" w:rsidRDefault="00A86E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413"/>
    <w:rsid w:val="00015896"/>
    <w:rsid w:val="00015EDD"/>
    <w:rsid w:val="000440BE"/>
    <w:rsid w:val="00051BBA"/>
    <w:rsid w:val="0006426A"/>
    <w:rsid w:val="000645E9"/>
    <w:rsid w:val="0008247B"/>
    <w:rsid w:val="000A595D"/>
    <w:rsid w:val="000B43B0"/>
    <w:rsid w:val="000C798C"/>
    <w:rsid w:val="000D19D6"/>
    <w:rsid w:val="000D6D9C"/>
    <w:rsid w:val="000E1031"/>
    <w:rsid w:val="000E31D5"/>
    <w:rsid w:val="00100B74"/>
    <w:rsid w:val="00122DA6"/>
    <w:rsid w:val="00132E76"/>
    <w:rsid w:val="00135B47"/>
    <w:rsid w:val="001466F1"/>
    <w:rsid w:val="00150B44"/>
    <w:rsid w:val="0015173E"/>
    <w:rsid w:val="00157742"/>
    <w:rsid w:val="00170969"/>
    <w:rsid w:val="00176334"/>
    <w:rsid w:val="0019176D"/>
    <w:rsid w:val="00193175"/>
    <w:rsid w:val="001B2670"/>
    <w:rsid w:val="001B3C38"/>
    <w:rsid w:val="001F2CD2"/>
    <w:rsid w:val="00260CEF"/>
    <w:rsid w:val="002657D1"/>
    <w:rsid w:val="00271A37"/>
    <w:rsid w:val="00285ADA"/>
    <w:rsid w:val="002D09AA"/>
    <w:rsid w:val="002F05D5"/>
    <w:rsid w:val="002F40AA"/>
    <w:rsid w:val="00310F78"/>
    <w:rsid w:val="00331D46"/>
    <w:rsid w:val="00333F4A"/>
    <w:rsid w:val="003361B7"/>
    <w:rsid w:val="00342D3F"/>
    <w:rsid w:val="00363230"/>
    <w:rsid w:val="00376D07"/>
    <w:rsid w:val="003852C8"/>
    <w:rsid w:val="00385F79"/>
    <w:rsid w:val="00392953"/>
    <w:rsid w:val="003A37FB"/>
    <w:rsid w:val="003B034F"/>
    <w:rsid w:val="003B0595"/>
    <w:rsid w:val="003B3D71"/>
    <w:rsid w:val="003E5523"/>
    <w:rsid w:val="003F03BB"/>
    <w:rsid w:val="003F57B4"/>
    <w:rsid w:val="004431A3"/>
    <w:rsid w:val="004717D7"/>
    <w:rsid w:val="004A3BAD"/>
    <w:rsid w:val="004C3DDB"/>
    <w:rsid w:val="004C6B56"/>
    <w:rsid w:val="004E1912"/>
    <w:rsid w:val="004F0186"/>
    <w:rsid w:val="004F221E"/>
    <w:rsid w:val="004F2B73"/>
    <w:rsid w:val="004F3F8A"/>
    <w:rsid w:val="005012B0"/>
    <w:rsid w:val="00501968"/>
    <w:rsid w:val="0050649D"/>
    <w:rsid w:val="005132FF"/>
    <w:rsid w:val="005260B2"/>
    <w:rsid w:val="00537B5F"/>
    <w:rsid w:val="00552843"/>
    <w:rsid w:val="00561693"/>
    <w:rsid w:val="005972CF"/>
    <w:rsid w:val="005A2D34"/>
    <w:rsid w:val="005B13CE"/>
    <w:rsid w:val="005D3D56"/>
    <w:rsid w:val="005D5632"/>
    <w:rsid w:val="005E2EEC"/>
    <w:rsid w:val="005E2FE1"/>
    <w:rsid w:val="006019F9"/>
    <w:rsid w:val="00602AE4"/>
    <w:rsid w:val="006152F8"/>
    <w:rsid w:val="006209AD"/>
    <w:rsid w:val="00621C6F"/>
    <w:rsid w:val="00623B71"/>
    <w:rsid w:val="006252F5"/>
    <w:rsid w:val="0063406F"/>
    <w:rsid w:val="00634F93"/>
    <w:rsid w:val="00653DE9"/>
    <w:rsid w:val="00657495"/>
    <w:rsid w:val="00660F5D"/>
    <w:rsid w:val="00683405"/>
    <w:rsid w:val="00683592"/>
    <w:rsid w:val="00690204"/>
    <w:rsid w:val="006E63F5"/>
    <w:rsid w:val="0071241E"/>
    <w:rsid w:val="007129C0"/>
    <w:rsid w:val="007334EC"/>
    <w:rsid w:val="0074614F"/>
    <w:rsid w:val="007554C2"/>
    <w:rsid w:val="00757F6B"/>
    <w:rsid w:val="007814AF"/>
    <w:rsid w:val="00781944"/>
    <w:rsid w:val="00781F3E"/>
    <w:rsid w:val="00796312"/>
    <w:rsid w:val="00797056"/>
    <w:rsid w:val="007B5235"/>
    <w:rsid w:val="007C3919"/>
    <w:rsid w:val="007C622F"/>
    <w:rsid w:val="007F0757"/>
    <w:rsid w:val="00853861"/>
    <w:rsid w:val="00876949"/>
    <w:rsid w:val="0088263B"/>
    <w:rsid w:val="008914B3"/>
    <w:rsid w:val="008B3A28"/>
    <w:rsid w:val="008C3F97"/>
    <w:rsid w:val="008E0573"/>
    <w:rsid w:val="008E09DC"/>
    <w:rsid w:val="008E29D5"/>
    <w:rsid w:val="008E6579"/>
    <w:rsid w:val="008F42DD"/>
    <w:rsid w:val="00904959"/>
    <w:rsid w:val="009123D6"/>
    <w:rsid w:val="00944722"/>
    <w:rsid w:val="00955AB6"/>
    <w:rsid w:val="009562C2"/>
    <w:rsid w:val="00967144"/>
    <w:rsid w:val="00971039"/>
    <w:rsid w:val="009850B4"/>
    <w:rsid w:val="009B7BA8"/>
    <w:rsid w:val="009C27F6"/>
    <w:rsid w:val="009C5911"/>
    <w:rsid w:val="009E4835"/>
    <w:rsid w:val="009F4402"/>
    <w:rsid w:val="00A00B2D"/>
    <w:rsid w:val="00A173AD"/>
    <w:rsid w:val="00A200A7"/>
    <w:rsid w:val="00A2182F"/>
    <w:rsid w:val="00A244FA"/>
    <w:rsid w:val="00A35E18"/>
    <w:rsid w:val="00A476CD"/>
    <w:rsid w:val="00A536A5"/>
    <w:rsid w:val="00A85A11"/>
    <w:rsid w:val="00A86E66"/>
    <w:rsid w:val="00AA6A0D"/>
    <w:rsid w:val="00AB0426"/>
    <w:rsid w:val="00AB24C3"/>
    <w:rsid w:val="00AD2F32"/>
    <w:rsid w:val="00AE791E"/>
    <w:rsid w:val="00AF6371"/>
    <w:rsid w:val="00B0350F"/>
    <w:rsid w:val="00B20C22"/>
    <w:rsid w:val="00B7624F"/>
    <w:rsid w:val="00B86ABB"/>
    <w:rsid w:val="00B94A30"/>
    <w:rsid w:val="00BA07CC"/>
    <w:rsid w:val="00BA53B3"/>
    <w:rsid w:val="00BA6757"/>
    <w:rsid w:val="00BB421D"/>
    <w:rsid w:val="00BB5021"/>
    <w:rsid w:val="00BC12BD"/>
    <w:rsid w:val="00BD575E"/>
    <w:rsid w:val="00BE4DD1"/>
    <w:rsid w:val="00C013BF"/>
    <w:rsid w:val="00C12FF9"/>
    <w:rsid w:val="00C27BE3"/>
    <w:rsid w:val="00C35E49"/>
    <w:rsid w:val="00C534E8"/>
    <w:rsid w:val="00C56487"/>
    <w:rsid w:val="00C720FA"/>
    <w:rsid w:val="00C75C62"/>
    <w:rsid w:val="00C76BF7"/>
    <w:rsid w:val="00C866E1"/>
    <w:rsid w:val="00CE639F"/>
    <w:rsid w:val="00CF269B"/>
    <w:rsid w:val="00D03F04"/>
    <w:rsid w:val="00D2332A"/>
    <w:rsid w:val="00D24043"/>
    <w:rsid w:val="00D24D92"/>
    <w:rsid w:val="00D27413"/>
    <w:rsid w:val="00D27AA2"/>
    <w:rsid w:val="00D332DA"/>
    <w:rsid w:val="00D50472"/>
    <w:rsid w:val="00D72A5D"/>
    <w:rsid w:val="00D800D0"/>
    <w:rsid w:val="00D97855"/>
    <w:rsid w:val="00DA2728"/>
    <w:rsid w:val="00DA69BC"/>
    <w:rsid w:val="00DB7E82"/>
    <w:rsid w:val="00DE4E74"/>
    <w:rsid w:val="00DF001E"/>
    <w:rsid w:val="00DF120B"/>
    <w:rsid w:val="00DF1E52"/>
    <w:rsid w:val="00DF7CCB"/>
    <w:rsid w:val="00E052F7"/>
    <w:rsid w:val="00E45734"/>
    <w:rsid w:val="00E536D8"/>
    <w:rsid w:val="00E764BE"/>
    <w:rsid w:val="00E76FB2"/>
    <w:rsid w:val="00EA2147"/>
    <w:rsid w:val="00EA760F"/>
    <w:rsid w:val="00EC656E"/>
    <w:rsid w:val="00EE0339"/>
    <w:rsid w:val="00F06CCC"/>
    <w:rsid w:val="00F635E4"/>
    <w:rsid w:val="00F76DEB"/>
    <w:rsid w:val="00FA3B55"/>
    <w:rsid w:val="00FC344C"/>
    <w:rsid w:val="00FE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535F0C"/>
  <w15:docId w15:val="{2C9900C0-E74B-4A9C-A751-5A0CA97C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BBA"/>
    <w:pPr>
      <w:widowControl w:val="0"/>
      <w:autoSpaceDE w:val="0"/>
      <w:autoSpaceDN w:val="0"/>
      <w:adjustRightInd w:val="0"/>
    </w:pPr>
  </w:style>
  <w:style w:type="paragraph" w:styleId="1">
    <w:name w:val="heading 1"/>
    <w:basedOn w:val="2"/>
    <w:next w:val="a"/>
    <w:link w:val="10"/>
    <w:qFormat/>
    <w:rsid w:val="00967144"/>
    <w:pPr>
      <w:keepLines/>
      <w:widowControl/>
      <w:autoSpaceDE/>
      <w:autoSpaceDN/>
      <w:adjustRightInd/>
      <w:spacing w:before="480" w:after="0" w:line="360" w:lineRule="auto"/>
      <w:jc w:val="both"/>
      <w:outlineLvl w:val="0"/>
    </w:pPr>
    <w:rPr>
      <w:rFonts w:ascii="Times New Roman" w:eastAsia="Calibri" w:hAnsi="Times New Roman" w:cs="Times New Roman"/>
      <w:i w:val="0"/>
      <w:iCs w:val="0"/>
      <w:color w:val="000000"/>
      <w:sz w:val="36"/>
      <w:lang w:eastAsia="en-US"/>
    </w:rPr>
  </w:style>
  <w:style w:type="paragraph" w:styleId="2">
    <w:name w:val="heading 2"/>
    <w:basedOn w:val="a"/>
    <w:next w:val="a"/>
    <w:qFormat/>
    <w:rsid w:val="009671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972C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2CF"/>
  </w:style>
  <w:style w:type="paragraph" w:customStyle="1" w:styleId="5">
    <w:name w:val="Знак5"/>
    <w:basedOn w:val="a"/>
    <w:rsid w:val="008E09DC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locked/>
    <w:rsid w:val="00967144"/>
    <w:rPr>
      <w:rFonts w:eastAsia="Calibri"/>
      <w:b/>
      <w:bCs/>
      <w:color w:val="000000"/>
      <w:sz w:val="36"/>
      <w:szCs w:val="28"/>
      <w:lang w:val="ru-RU" w:eastAsia="en-US" w:bidi="ar-SA"/>
    </w:rPr>
  </w:style>
  <w:style w:type="paragraph" w:styleId="a5">
    <w:name w:val="Balloon Text"/>
    <w:basedOn w:val="a"/>
    <w:semiHidden/>
    <w:rsid w:val="0001589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97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3A37FB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E47DA-53C6-4783-B2BC-B87853AC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Агентство инвестиций</vt:lpstr>
    </vt:vector>
  </TitlesOfParts>
  <Company>MINEC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инвестиций</dc:title>
  <dc:creator>кахриман</dc:creator>
  <cp:lastModifiedBy>MASHEENA</cp:lastModifiedBy>
  <cp:revision>4</cp:revision>
  <cp:lastPrinted>2017-02-01T11:34:00Z</cp:lastPrinted>
  <dcterms:created xsi:type="dcterms:W3CDTF">2017-01-24T10:13:00Z</dcterms:created>
  <dcterms:modified xsi:type="dcterms:W3CDTF">2017-02-01T11:35:00Z</dcterms:modified>
</cp:coreProperties>
</file>